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C1" w:rsidRPr="003F4B09" w:rsidRDefault="003F4B09">
      <w:pPr>
        <w:rPr>
          <w:rFonts w:ascii="Arial" w:hAnsi="Arial" w:cs="Arial"/>
          <w:b/>
          <w:sz w:val="24"/>
          <w:szCs w:val="24"/>
        </w:rPr>
      </w:pPr>
      <w:r w:rsidRPr="003F4B09">
        <w:rPr>
          <w:rFonts w:ascii="Arial" w:hAnsi="Arial" w:cs="Arial"/>
          <w:b/>
          <w:sz w:val="24"/>
          <w:szCs w:val="24"/>
        </w:rPr>
        <w:t xml:space="preserve">Prince, </w:t>
      </w:r>
      <w:r w:rsidR="005241A7">
        <w:rPr>
          <w:rFonts w:ascii="Arial" w:hAnsi="Arial" w:cs="Arial"/>
          <w:b/>
          <w:sz w:val="24"/>
          <w:szCs w:val="24"/>
        </w:rPr>
        <w:t>Robert</w:t>
      </w:r>
    </w:p>
    <w:p w:rsidR="003F4B09" w:rsidRPr="00AF008E" w:rsidRDefault="005241A7" w:rsidP="005241A7">
      <w:pPr>
        <w:jc w:val="both"/>
        <w:rPr>
          <w:rFonts w:ascii="Arial" w:hAnsi="Arial" w:cs="Arial"/>
          <w:sz w:val="20"/>
          <w:szCs w:val="20"/>
        </w:rPr>
      </w:pPr>
      <w:bookmarkStart w:id="0" w:name="_GoBack"/>
      <w:r w:rsidRPr="00AF008E">
        <w:rPr>
          <w:rFonts w:ascii="Arial" w:hAnsi="Arial" w:cs="Arial"/>
          <w:sz w:val="20"/>
          <w:szCs w:val="20"/>
        </w:rPr>
        <w:t>Robert (Bob) Prince has worked on nature conservation, wildlife and environmental management matters in Western Australian government agencies since 1969 After leaving school early to working banking, he matriculated via external study and later completed BSc(</w:t>
      </w:r>
      <w:proofErr w:type="spellStart"/>
      <w:r w:rsidRPr="00AF008E">
        <w:rPr>
          <w:rFonts w:ascii="Arial" w:hAnsi="Arial" w:cs="Arial"/>
          <w:sz w:val="20"/>
          <w:szCs w:val="20"/>
        </w:rPr>
        <w:t>Agric</w:t>
      </w:r>
      <w:proofErr w:type="spellEnd"/>
      <w:r w:rsidRPr="00AF008E">
        <w:rPr>
          <w:rFonts w:ascii="Arial" w:hAnsi="Arial" w:cs="Arial"/>
          <w:sz w:val="20"/>
          <w:szCs w:val="20"/>
        </w:rPr>
        <w:t xml:space="preserve">)(Hons) and PhD (Zoology) degrees from the University of Western Australia. Early work focused on the then very lively public issue of kangaroo management. In the marine sphere, WA dugong population studies were initiated independently in 1977. DEC has since assumed greater formal involvement with dugong population surveys of this region commencing 1989. Regional sea turtle conservation work complementary to the earlier dugong and seagrass-ecosystem and environmental management focus was developed through the Western Australian Marine Turtle </w:t>
      </w:r>
      <w:proofErr w:type="spellStart"/>
      <w:r w:rsidRPr="00AF008E">
        <w:rPr>
          <w:rFonts w:ascii="Arial" w:hAnsi="Arial" w:cs="Arial"/>
          <w:sz w:val="20"/>
          <w:szCs w:val="20"/>
        </w:rPr>
        <w:t>Proiect</w:t>
      </w:r>
      <w:proofErr w:type="spellEnd"/>
      <w:r w:rsidRPr="00AF008E">
        <w:rPr>
          <w:rFonts w:ascii="Arial" w:hAnsi="Arial" w:cs="Arial"/>
          <w:sz w:val="20"/>
          <w:szCs w:val="20"/>
        </w:rPr>
        <w:t xml:space="preserve"> (WAMTP), commencing 1986. Participatory Engagement of external support for the WAMTP was actively sought and received from industry, community and the public.</w:t>
      </w:r>
      <w:bookmarkEnd w:id="0"/>
    </w:p>
    <w:sectPr w:rsidR="003F4B09" w:rsidRPr="00AF008E" w:rsidSect="003F4B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B09"/>
    <w:rsid w:val="003F4B09"/>
    <w:rsid w:val="004C49C1"/>
    <w:rsid w:val="005241A7"/>
    <w:rsid w:val="00AF00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2013-09-06T20:54:00Z</dcterms:created>
  <dcterms:modified xsi:type="dcterms:W3CDTF">2013-09-06T20:54:00Z</dcterms:modified>
</cp:coreProperties>
</file>